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3D71C" w14:textId="77777777" w:rsidR="00322018" w:rsidRDefault="00322018" w:rsidP="00322018">
      <w:pPr>
        <w:jc w:val="center"/>
        <w:rPr>
          <w:rFonts w:ascii="Calibri" w:eastAsia="Calibri" w:hAnsi="Calibri" w:cs="Calibri"/>
          <w:color w:val="000000" w:themeColor="text1"/>
          <w:sz w:val="40"/>
          <w:szCs w:val="40"/>
        </w:rPr>
      </w:pPr>
      <w:r w:rsidRPr="1B9E1AAE">
        <w:rPr>
          <w:rFonts w:ascii="Calibri" w:eastAsia="Calibri" w:hAnsi="Calibri" w:cs="Calibri"/>
          <w:b/>
          <w:bCs/>
          <w:color w:val="000000" w:themeColor="text1"/>
          <w:sz w:val="40"/>
          <w:szCs w:val="40"/>
        </w:rPr>
        <w:t>TRUTH FOR LIFE WITH ALISTAIR BEGG</w:t>
      </w:r>
    </w:p>
    <w:p w14:paraId="541EACB6" w14:textId="77777777" w:rsidR="00322018" w:rsidRDefault="00322018" w:rsidP="00322018">
      <w:pPr>
        <w:spacing w:before="240" w:after="240" w:line="240" w:lineRule="auto"/>
        <w:rPr>
          <w:rFonts w:ascii="Helvetica" w:eastAsia="Helvetica" w:hAnsi="Helvetica" w:cs="Helvetica"/>
          <w:b/>
          <w:bCs/>
          <w:color w:val="000000" w:themeColor="text1"/>
          <w:sz w:val="32"/>
          <w:szCs w:val="32"/>
        </w:rPr>
      </w:pPr>
    </w:p>
    <w:p w14:paraId="50DA76EC" w14:textId="18B4333F" w:rsidR="00322018" w:rsidRDefault="00322018" w:rsidP="00322018">
      <w:pPr>
        <w:spacing w:before="240" w:after="240" w:line="240" w:lineRule="auto"/>
        <w:jc w:val="center"/>
        <w:rPr>
          <w:rFonts w:ascii="Helvetica" w:eastAsia="Helvetica" w:hAnsi="Helvetica" w:cs="Helvetica"/>
          <w:color w:val="000000" w:themeColor="text1"/>
          <w:sz w:val="32"/>
          <w:szCs w:val="32"/>
        </w:rPr>
      </w:pPr>
      <w:r w:rsidRPr="5F95374A">
        <w:rPr>
          <w:rFonts w:ascii="Helvetica" w:eastAsia="Helvetica" w:hAnsi="Helvetica" w:cs="Helvetica"/>
          <w:b/>
          <w:bCs/>
          <w:color w:val="000000" w:themeColor="text1"/>
          <w:sz w:val="32"/>
          <w:szCs w:val="32"/>
        </w:rPr>
        <w:t>Weekend Program</w:t>
      </w:r>
    </w:p>
    <w:p w14:paraId="68111F9D" w14:textId="77777777" w:rsidR="00322018" w:rsidRDefault="00322018" w:rsidP="00322018">
      <w:pPr>
        <w:spacing w:before="240" w:after="240" w:line="240" w:lineRule="auto"/>
        <w:jc w:val="center"/>
      </w:pPr>
      <w:r w:rsidRPr="5F95374A">
        <w:rPr>
          <w:rFonts w:ascii="Helvetica" w:eastAsia="Helvetica" w:hAnsi="Helvetica" w:cs="Helvetica"/>
          <w:b/>
          <w:bCs/>
          <w:color w:val="000000" w:themeColor="text1"/>
          <w:sz w:val="28"/>
          <w:szCs w:val="28"/>
        </w:rPr>
        <w:t>February 7 – March 29</w:t>
      </w:r>
    </w:p>
    <w:p w14:paraId="73F6A8BE" w14:textId="77777777" w:rsidR="00322018" w:rsidRDefault="00322018" w:rsidP="00322018">
      <w:pPr>
        <w:spacing w:after="0" w:line="240" w:lineRule="auto"/>
        <w:jc w:val="center"/>
        <w:rPr>
          <w:rFonts w:ascii="Helvetica" w:eastAsia="Helvetica" w:hAnsi="Helvetica" w:cs="Helvetica"/>
          <w:color w:val="000000" w:themeColor="text1"/>
          <w:sz w:val="28"/>
          <w:szCs w:val="28"/>
        </w:rPr>
      </w:pPr>
      <w:r w:rsidRPr="5F95374A">
        <w:rPr>
          <w:rFonts w:ascii="Helvetica" w:eastAsia="Helvetica" w:hAnsi="Helvetica" w:cs="Helvetica"/>
          <w:b/>
          <w:bCs/>
          <w:color w:val="000000" w:themeColor="text1"/>
          <w:sz w:val="28"/>
          <w:szCs w:val="28"/>
        </w:rPr>
        <w:t>A Study in Luke, Volume 12</w:t>
      </w:r>
    </w:p>
    <w:p w14:paraId="58B471A4" w14:textId="77777777" w:rsidR="00322018" w:rsidRDefault="00322018" w:rsidP="00322018">
      <w:pPr>
        <w:spacing w:after="0" w:line="360" w:lineRule="auto"/>
        <w:jc w:val="center"/>
      </w:pPr>
      <w:r w:rsidRPr="5F95374A">
        <w:rPr>
          <w:rFonts w:ascii="Helvetica" w:eastAsia="Helvetica" w:hAnsi="Helvetica" w:cs="Helvetica"/>
          <w:b/>
          <w:bCs/>
          <w:color w:val="000000" w:themeColor="text1"/>
          <w:sz w:val="22"/>
          <w:szCs w:val="22"/>
        </w:rPr>
        <w:t>Luke 22:1 - 38</w:t>
      </w:r>
    </w:p>
    <w:p w14:paraId="1D787AB8" w14:textId="77777777" w:rsidR="00322018" w:rsidRDefault="00322018" w:rsidP="00322018">
      <w:pPr>
        <w:spacing w:after="0" w:line="240" w:lineRule="auto"/>
        <w:jc w:val="center"/>
        <w:rPr>
          <w:rFonts w:ascii="Helvetica" w:eastAsia="Helvetica" w:hAnsi="Helvetica" w:cs="Helvetica"/>
          <w:color w:val="000000" w:themeColor="text1"/>
          <w:sz w:val="28"/>
          <w:szCs w:val="28"/>
        </w:rPr>
      </w:pPr>
    </w:p>
    <w:p w14:paraId="3208AC07" w14:textId="77777777" w:rsidR="00322018" w:rsidRDefault="00322018" w:rsidP="00322018">
      <w:pPr>
        <w:spacing w:after="240" w:line="276"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rPr>
        <w:t xml:space="preserve">Point graphics here: </w:t>
      </w:r>
      <w:hyperlink r:id="rId4">
        <w:r w:rsidRPr="5F95374A">
          <w:rPr>
            <w:rStyle w:val="Hyperlink"/>
            <w:rFonts w:ascii="Helvetica" w:eastAsia="Helvetica" w:hAnsi="Helvetica" w:cs="Helvetica"/>
            <w:sz w:val="22"/>
            <w:szCs w:val="22"/>
          </w:rPr>
          <w:t>https://www.truthforlife.o</w:t>
        </w:r>
        <w:r w:rsidRPr="5F95374A">
          <w:rPr>
            <w:rStyle w:val="Hyperlink"/>
            <w:rFonts w:ascii="Helvetica" w:eastAsia="Helvetica" w:hAnsi="Helvetica" w:cs="Helvetica"/>
            <w:sz w:val="22"/>
            <w:szCs w:val="22"/>
          </w:rPr>
          <w:t>r</w:t>
        </w:r>
        <w:r w:rsidRPr="5F95374A">
          <w:rPr>
            <w:rStyle w:val="Hyperlink"/>
            <w:rFonts w:ascii="Helvetica" w:eastAsia="Helvetica" w:hAnsi="Helvetica" w:cs="Helvetica"/>
            <w:sz w:val="22"/>
            <w:szCs w:val="22"/>
          </w:rPr>
          <w:t>g/resources/series/a-study-in-luke-volume-12/</w:t>
        </w:r>
      </w:hyperlink>
    </w:p>
    <w:p w14:paraId="11BC5174" w14:textId="77777777" w:rsidR="00322018" w:rsidRDefault="00322018" w:rsidP="00322018">
      <w:pPr>
        <w:spacing w:after="240" w:line="276"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p>
    <w:p w14:paraId="008D7881" w14:textId="77777777" w:rsidR="00322018" w:rsidRDefault="00322018" w:rsidP="00322018">
      <w:pPr>
        <w:spacing w:after="0" w:line="360"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rPr>
        <w:t>Series Description</w:t>
      </w:r>
    </w:p>
    <w:p w14:paraId="4E54AA87" w14:textId="77777777" w:rsidR="00322018" w:rsidRDefault="00322018" w:rsidP="00322018">
      <w:pPr>
        <w:spacing w:after="0" w:line="240" w:lineRule="auto"/>
        <w:rPr>
          <w:rFonts w:ascii="Helvetica" w:eastAsia="Helvetica" w:hAnsi="Helvetica" w:cs="Helvetica"/>
          <w:color w:val="000000" w:themeColor="text1"/>
          <w:sz w:val="22"/>
          <w:szCs w:val="22"/>
        </w:rPr>
      </w:pPr>
    </w:p>
    <w:p w14:paraId="211EE9B1" w14:textId="77777777" w:rsidR="00322018" w:rsidRDefault="00322018" w:rsidP="00322018">
      <w:pPr>
        <w:spacing w:after="0" w:line="360" w:lineRule="auto"/>
        <w:rPr>
          <w:rFonts w:ascii="Helvetica" w:eastAsia="Helvetica" w:hAnsi="Helvetica" w:cs="Helvetica"/>
          <w:sz w:val="22"/>
          <w:szCs w:val="22"/>
        </w:rPr>
      </w:pPr>
      <w:r w:rsidRPr="5F95374A">
        <w:rPr>
          <w:rFonts w:ascii="Helvetica" w:eastAsia="Helvetica" w:hAnsi="Helvetica" w:cs="Helvetica"/>
          <w:sz w:val="22"/>
          <w:szCs w:val="22"/>
        </w:rPr>
        <w:t>In volume twelve of this series, Alistair Begg focuses on Luke’s description of Jesus’ final meal with His disciples, against the backdrop of His follower Judas’s fateful decision to betray Him. Christ’s compassion and love for His friends and enemies alike was clear in His words and actions. As His followers, He reminds us that we, too, will have trouble in the world—but we can trust that Jesus reigns and that God is working everything for our good and His glory.</w:t>
      </w:r>
    </w:p>
    <w:p w14:paraId="39F7F8C7" w14:textId="77777777" w:rsidR="00322018" w:rsidRDefault="00322018" w:rsidP="00322018">
      <w:pPr>
        <w:spacing w:after="0" w:line="240" w:lineRule="auto"/>
        <w:rPr>
          <w:rFonts w:ascii="Helvetica" w:eastAsia="Helvetica" w:hAnsi="Helvetica" w:cs="Helvetica"/>
          <w:color w:val="000000" w:themeColor="text1"/>
          <w:sz w:val="22"/>
          <w:szCs w:val="22"/>
        </w:rPr>
      </w:pPr>
    </w:p>
    <w:p w14:paraId="790FBD16" w14:textId="77777777" w:rsidR="00322018" w:rsidRDefault="00322018" w:rsidP="00322018">
      <w:pPr>
        <w:spacing w:after="0" w:line="240" w:lineRule="auto"/>
        <w:rPr>
          <w:rFonts w:ascii="Helvetica" w:eastAsia="Helvetica" w:hAnsi="Helvetica" w:cs="Helvetica"/>
          <w:color w:val="000000" w:themeColor="text1"/>
          <w:sz w:val="22"/>
          <w:szCs w:val="22"/>
        </w:rPr>
      </w:pPr>
      <w:r w:rsidRPr="5F95374A">
        <w:rPr>
          <w:rFonts w:ascii="Helvetica" w:eastAsia="Helvetica" w:hAnsi="Helvetica" w:cs="Helvetica"/>
          <w:b/>
          <w:bCs/>
          <w:color w:val="000000" w:themeColor="text1"/>
          <w:sz w:val="22"/>
          <w:szCs w:val="22"/>
        </w:rPr>
        <w:t>Social Media Copy</w:t>
      </w:r>
      <w:r w:rsidRPr="5F95374A">
        <w:rPr>
          <w:rFonts w:ascii="Helvetica" w:eastAsia="Helvetica" w:hAnsi="Helvetica" w:cs="Helvetica"/>
          <w:color w:val="000000" w:themeColor="text1"/>
          <w:sz w:val="22"/>
          <w:szCs w:val="22"/>
        </w:rPr>
        <w:t xml:space="preserve"> </w:t>
      </w:r>
    </w:p>
    <w:p w14:paraId="6BD5EA2D" w14:textId="77777777" w:rsidR="00322018" w:rsidRDefault="00322018" w:rsidP="00322018">
      <w:pPr>
        <w:spacing w:after="0" w:line="240" w:lineRule="auto"/>
        <w:rPr>
          <w:rFonts w:ascii="Helvetica" w:eastAsia="Helvetica" w:hAnsi="Helvetica" w:cs="Helvetica"/>
          <w:color w:val="000000" w:themeColor="text1"/>
          <w:sz w:val="22"/>
          <w:szCs w:val="22"/>
        </w:rPr>
      </w:pPr>
    </w:p>
    <w:p w14:paraId="0885C3DA" w14:textId="77777777" w:rsidR="00322018" w:rsidRDefault="00322018" w:rsidP="00322018">
      <w:pPr>
        <w:spacing w:after="0" w:line="360" w:lineRule="auto"/>
        <w:rPr>
          <w:rFonts w:ascii="Helvetica" w:eastAsia="Helvetica" w:hAnsi="Helvetica" w:cs="Helvetica"/>
          <w:color w:val="000000" w:themeColor="text1"/>
          <w:sz w:val="22"/>
          <w:szCs w:val="22"/>
        </w:rPr>
      </w:pPr>
      <w:r w:rsidRPr="5F95374A">
        <w:rPr>
          <w:rFonts w:ascii="Helvetica" w:eastAsia="Helvetica" w:hAnsi="Helvetica" w:cs="Helvetica"/>
          <w:sz w:val="22"/>
          <w:szCs w:val="22"/>
        </w:rPr>
        <w:t xml:space="preserve">Join Alistair Begg as he focuses on Luke’s description of Jesus’ final meal with His disciples, against the backdrop of Judas’s fateful decision to betray Him. </w:t>
      </w:r>
      <w:r w:rsidRPr="5F95374A">
        <w:rPr>
          <w:rFonts w:ascii="Helvetica" w:eastAsia="Helvetica" w:hAnsi="Helvetica" w:cs="Helvetica"/>
          <w:color w:val="000000" w:themeColor="text1"/>
          <w:sz w:val="22"/>
          <w:szCs w:val="22"/>
        </w:rPr>
        <w:t xml:space="preserve">Listen to </w:t>
      </w:r>
      <w:r w:rsidRPr="5F95374A">
        <w:rPr>
          <w:rFonts w:ascii="Helvetica" w:eastAsia="Helvetica" w:hAnsi="Helvetica" w:cs="Helvetica"/>
          <w:i/>
          <w:iCs/>
          <w:color w:val="000000" w:themeColor="text1"/>
          <w:sz w:val="22"/>
          <w:szCs w:val="22"/>
        </w:rPr>
        <w:t>A Study in Luke</w:t>
      </w:r>
      <w:r w:rsidRPr="5F95374A">
        <w:rPr>
          <w:rFonts w:ascii="Helvetica" w:eastAsia="Helvetica" w:hAnsi="Helvetica" w:cs="Helvetica"/>
          <w:color w:val="000000" w:themeColor="text1"/>
          <w:sz w:val="22"/>
          <w:szCs w:val="22"/>
        </w:rPr>
        <w:t xml:space="preserve"> on Truth For Life at [time] on [days].</w:t>
      </w:r>
    </w:p>
    <w:p w14:paraId="5283CEDE"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018"/>
    <w:rsid w:val="00147CFC"/>
    <w:rsid w:val="0019341A"/>
    <w:rsid w:val="002567F1"/>
    <w:rsid w:val="00322018"/>
    <w:rsid w:val="00347269"/>
    <w:rsid w:val="00376A75"/>
    <w:rsid w:val="00550D5E"/>
    <w:rsid w:val="006A597B"/>
    <w:rsid w:val="00744ABE"/>
    <w:rsid w:val="00AF603E"/>
    <w:rsid w:val="00B219A3"/>
    <w:rsid w:val="00CD2306"/>
    <w:rsid w:val="00FC6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0F5503"/>
  <w15:chartTrackingRefBased/>
  <w15:docId w15:val="{FC355939-EA56-5243-9915-787C9E6CC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018"/>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322018"/>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22018"/>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22018"/>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22018"/>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322018"/>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322018"/>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322018"/>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322018"/>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322018"/>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20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20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20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20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20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20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20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20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2018"/>
    <w:rPr>
      <w:rFonts w:eastAsiaTheme="majorEastAsia" w:cstheme="majorBidi"/>
      <w:color w:val="272727" w:themeColor="text1" w:themeTint="D8"/>
    </w:rPr>
  </w:style>
  <w:style w:type="paragraph" w:styleId="Title">
    <w:name w:val="Title"/>
    <w:basedOn w:val="Normal"/>
    <w:next w:val="Normal"/>
    <w:link w:val="TitleChar"/>
    <w:uiPriority w:val="10"/>
    <w:qFormat/>
    <w:rsid w:val="00322018"/>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220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2018"/>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3220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2018"/>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322018"/>
    <w:rPr>
      <w:i/>
      <w:iCs/>
      <w:color w:val="404040" w:themeColor="text1" w:themeTint="BF"/>
    </w:rPr>
  </w:style>
  <w:style w:type="paragraph" w:styleId="ListParagraph">
    <w:name w:val="List Paragraph"/>
    <w:basedOn w:val="Normal"/>
    <w:uiPriority w:val="34"/>
    <w:qFormat/>
    <w:rsid w:val="00322018"/>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322018"/>
    <w:rPr>
      <w:i/>
      <w:iCs/>
      <w:color w:val="0F4761" w:themeColor="accent1" w:themeShade="BF"/>
    </w:rPr>
  </w:style>
  <w:style w:type="paragraph" w:styleId="IntenseQuote">
    <w:name w:val="Intense Quote"/>
    <w:basedOn w:val="Normal"/>
    <w:next w:val="Normal"/>
    <w:link w:val="IntenseQuoteChar"/>
    <w:uiPriority w:val="30"/>
    <w:qFormat/>
    <w:rsid w:val="00322018"/>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322018"/>
    <w:rPr>
      <w:i/>
      <w:iCs/>
      <w:color w:val="0F4761" w:themeColor="accent1" w:themeShade="BF"/>
    </w:rPr>
  </w:style>
  <w:style w:type="character" w:styleId="IntenseReference">
    <w:name w:val="Intense Reference"/>
    <w:basedOn w:val="DefaultParagraphFont"/>
    <w:uiPriority w:val="32"/>
    <w:qFormat/>
    <w:rsid w:val="00322018"/>
    <w:rPr>
      <w:b/>
      <w:bCs/>
      <w:smallCaps/>
      <w:color w:val="0F4761" w:themeColor="accent1" w:themeShade="BF"/>
      <w:spacing w:val="5"/>
    </w:rPr>
  </w:style>
  <w:style w:type="character" w:styleId="Hyperlink">
    <w:name w:val="Hyperlink"/>
    <w:basedOn w:val="DefaultParagraphFont"/>
    <w:uiPriority w:val="99"/>
    <w:unhideWhenUsed/>
    <w:rsid w:val="00322018"/>
    <w:rPr>
      <w:color w:val="467886" w:themeColor="hyperlink"/>
      <w:u w:val="single"/>
    </w:rPr>
  </w:style>
  <w:style w:type="character" w:styleId="FollowedHyperlink">
    <w:name w:val="FollowedHyperlink"/>
    <w:basedOn w:val="DefaultParagraphFont"/>
    <w:uiPriority w:val="99"/>
    <w:semiHidden/>
    <w:unhideWhenUsed/>
    <w:rsid w:val="00FC632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a-study-in-luke-volume-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185</Words>
  <Characters>953</Characters>
  <Application>Microsoft Office Word</Application>
  <DocSecurity>0</DocSecurity>
  <Lines>25</Lines>
  <Paragraphs>14</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2026-01-23T17:34:00Z</dcterms:created>
  <dcterms:modified xsi:type="dcterms:W3CDTF">2026-01-23T19:00:00Z</dcterms:modified>
</cp:coreProperties>
</file>